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35BB" w:rsidRDefault="000149A5">
      <w:pPr>
        <w:jc w:val="center"/>
        <w:rPr>
          <w:b/>
          <w:u w:val="single"/>
        </w:rPr>
      </w:pPr>
      <w:r w:rsidRPr="000149A5">
        <w:rPr>
          <w:b/>
          <w:sz w:val="28"/>
          <w:szCs w:val="28"/>
          <w:u w:val="single"/>
        </w:rPr>
        <w:t>CHBAMHA 50/50 House rules</w:t>
      </w:r>
      <w:r>
        <w:rPr>
          <w:b/>
          <w:u w:val="single"/>
        </w:rPr>
        <w:t xml:space="preserve"> (updated Aug 2022)</w:t>
      </w:r>
    </w:p>
    <w:p w14:paraId="00000002" w14:textId="77777777" w:rsidR="006A35BB" w:rsidRDefault="006A35BB">
      <w:pPr>
        <w:jc w:val="center"/>
        <w:rPr>
          <w:b/>
          <w:u w:val="single"/>
        </w:rPr>
      </w:pPr>
    </w:p>
    <w:p w14:paraId="00000003" w14:textId="77777777" w:rsidR="006A35BB" w:rsidRDefault="000149A5">
      <w:r>
        <w:t>1. There is one 50/50 prize. The 50/50 prize value will be equal to half the 50/50 ticket sales revenue.</w:t>
      </w:r>
    </w:p>
    <w:p w14:paraId="6D91F2AC" w14:textId="77777777" w:rsidR="002D024B" w:rsidRDefault="000149A5" w:rsidP="002D024B">
      <w:r>
        <w:t xml:space="preserve">2. Tickets for the 50/50 raffle are priced as follows: </w:t>
      </w:r>
      <w:r>
        <w:t>Online e-tickets</w:t>
      </w:r>
    </w:p>
    <w:p w14:paraId="00000004" w14:textId="06584D16" w:rsidR="006A35BB" w:rsidRPr="002D024B" w:rsidRDefault="000149A5" w:rsidP="002D024B">
      <w:pPr>
        <w:ind w:left="1440" w:firstLine="720"/>
        <w:rPr>
          <w:b/>
          <w:bCs/>
        </w:rPr>
      </w:pPr>
      <w:r w:rsidRPr="002D024B">
        <w:rPr>
          <w:b/>
          <w:bCs/>
        </w:rPr>
        <w:t xml:space="preserve"> 3 for $5</w:t>
      </w:r>
      <w:r w:rsidRPr="002D024B">
        <w:rPr>
          <w:b/>
          <w:bCs/>
        </w:rPr>
        <w:t xml:space="preserve"> </w:t>
      </w:r>
      <w:r w:rsidR="002D024B" w:rsidRPr="002D024B">
        <w:rPr>
          <w:b/>
          <w:bCs/>
        </w:rPr>
        <w:tab/>
      </w:r>
      <w:r w:rsidRPr="002D024B">
        <w:rPr>
          <w:b/>
          <w:bCs/>
        </w:rPr>
        <w:t>7 for $10</w:t>
      </w:r>
      <w:r w:rsidRPr="002D024B">
        <w:rPr>
          <w:b/>
          <w:bCs/>
        </w:rPr>
        <w:t xml:space="preserve"> </w:t>
      </w:r>
      <w:r w:rsidR="002D024B" w:rsidRPr="002D024B">
        <w:rPr>
          <w:b/>
          <w:bCs/>
        </w:rPr>
        <w:tab/>
      </w:r>
      <w:r w:rsidRPr="002D024B">
        <w:rPr>
          <w:b/>
          <w:bCs/>
        </w:rPr>
        <w:t>15 for $2</w:t>
      </w:r>
      <w:r w:rsidR="002D024B">
        <w:rPr>
          <w:b/>
          <w:bCs/>
        </w:rPr>
        <w:t>0</w:t>
      </w:r>
      <w:r w:rsidRPr="002D024B">
        <w:rPr>
          <w:b/>
          <w:bCs/>
        </w:rPr>
        <w:t xml:space="preserve"> </w:t>
      </w:r>
      <w:r w:rsidR="002D024B" w:rsidRPr="002D024B">
        <w:rPr>
          <w:b/>
          <w:bCs/>
        </w:rPr>
        <w:tab/>
      </w:r>
      <w:r w:rsidRPr="002D024B">
        <w:rPr>
          <w:b/>
          <w:bCs/>
        </w:rPr>
        <w:t xml:space="preserve"> 50 for $50</w:t>
      </w:r>
    </w:p>
    <w:p w14:paraId="00000005" w14:textId="331412EF" w:rsidR="006A35BB" w:rsidRDefault="000149A5">
      <w:r>
        <w:t>3. Tickets can only be sold within N</w:t>
      </w:r>
      <w:r w:rsidR="002D024B">
        <w:t xml:space="preserve">ova </w:t>
      </w:r>
      <w:r>
        <w:t>S</w:t>
      </w:r>
      <w:r w:rsidR="002D024B">
        <w:t>cotia</w:t>
      </w:r>
      <w:r>
        <w:t xml:space="preserve">.  </w:t>
      </w:r>
    </w:p>
    <w:p w14:paraId="00000006" w14:textId="77777777" w:rsidR="006A35BB" w:rsidRDefault="000149A5">
      <w:r>
        <w:t xml:space="preserve">4. Only CHBAMHA members can participate in the selling of 50/50 tickets. </w:t>
      </w:r>
    </w:p>
    <w:p w14:paraId="00000007" w14:textId="77777777" w:rsidR="006A35BB" w:rsidRDefault="000149A5">
      <w:r>
        <w:t>5. CHB</w:t>
      </w:r>
      <w:r>
        <w:t>AMHA will collect and track all monies in a separate bank account for 50/50 revenue.</w:t>
      </w:r>
    </w:p>
    <w:p w14:paraId="00000008" w14:textId="242727DA" w:rsidR="006A35BB" w:rsidRDefault="000149A5">
      <w:r>
        <w:t>6. A valid ticket for any draw is a ticket:</w:t>
      </w:r>
    </w:p>
    <w:p w14:paraId="00000009" w14:textId="583A803F" w:rsidR="006A35BB" w:rsidRDefault="000149A5" w:rsidP="002D024B">
      <w:pPr>
        <w:ind w:firstLine="720"/>
      </w:pPr>
      <w:r>
        <w:t>a) issued by CHBAMHA for the purpose of the 50/50 draw</w:t>
      </w:r>
    </w:p>
    <w:p w14:paraId="0000000A" w14:textId="1E4BAD0D" w:rsidR="006A35BB" w:rsidRDefault="000149A5" w:rsidP="002D024B">
      <w:pPr>
        <w:ind w:firstLine="720"/>
      </w:pPr>
      <w:r>
        <w:t>b) with the proper name and telephone number on the ticket printed by</w:t>
      </w:r>
      <w:r>
        <w:t xml:space="preserve"> </w:t>
      </w:r>
      <w:r w:rsidRPr="000149A5">
        <w:rPr>
          <w:b/>
          <w:bCs/>
          <w:i/>
          <w:iCs/>
        </w:rPr>
        <w:t xml:space="preserve">Rafflebox </w:t>
      </w:r>
    </w:p>
    <w:p w14:paraId="0000000B" w14:textId="0D30A58C" w:rsidR="006A35BB" w:rsidRDefault="000149A5">
      <w:r>
        <w:t xml:space="preserve"> </w:t>
      </w:r>
      <w:r w:rsidR="002D024B">
        <w:tab/>
      </w:r>
      <w:r>
        <w:t>c) paid for in full.</w:t>
      </w:r>
    </w:p>
    <w:p w14:paraId="0000000C" w14:textId="5756D763" w:rsidR="006A35BB" w:rsidRDefault="000149A5">
      <w:r>
        <w:t xml:space="preserve">7. One 50/50 ticket will be drawn </w:t>
      </w:r>
      <w:r>
        <w:rPr>
          <w:sz w:val="24"/>
          <w:szCs w:val="24"/>
        </w:rPr>
        <w:t>using RNG (random number generation).</w:t>
      </w:r>
      <w:r>
        <w:t xml:space="preserve"> Two other people will be present to witness the draw. The winner will be posted on Facebook (Cole Harbour Minor Hockey Association). The name and tic</w:t>
      </w:r>
      <w:r>
        <w:t>ket number of the winning ticket holder will be posted on the CHBAMHA Facebook page and website (</w:t>
      </w:r>
      <w:hyperlink r:id="rId4">
        <w:r>
          <w:rPr>
            <w:color w:val="1155CC"/>
            <w:u w:val="single"/>
          </w:rPr>
          <w:t>http://chbawings.org/</w:t>
        </w:r>
      </w:hyperlink>
      <w:r>
        <w:t>).</w:t>
      </w:r>
    </w:p>
    <w:p w14:paraId="0000000D" w14:textId="45846663" w:rsidR="006A35BB" w:rsidRDefault="000149A5">
      <w:r>
        <w:t>8. The winner will be contacted by telephone and given instructions on how to claim his/her p</w:t>
      </w:r>
      <w:r>
        <w:t xml:space="preserve">rize. </w:t>
      </w:r>
    </w:p>
    <w:p w14:paraId="0000000E" w14:textId="77777777" w:rsidR="006A35BB" w:rsidRDefault="000149A5">
      <w:r>
        <w:t xml:space="preserve">9. The prize draw will be held at Cole Harbour Place, Cole Harbour NS, on October 30th, November 27th, Dec 18th, Jan 29th, Feb 26th and March 26th. The winner need not be present to claim his/her prize. </w:t>
      </w:r>
    </w:p>
    <w:p w14:paraId="2CAAE73C" w14:textId="77777777" w:rsidR="00EE5E2E" w:rsidRDefault="000149A5">
      <w:r>
        <w:t>10. The winner has until 90 days to claim his</w:t>
      </w:r>
      <w:r>
        <w:t xml:space="preserve">/her prize. If the prize is not claimed within that time, the prize will be forfeited, and a second winner selected will have 90 days to claim his/her prize. </w:t>
      </w:r>
    </w:p>
    <w:p w14:paraId="00000010" w14:textId="00F75CAC" w:rsidR="006A35BB" w:rsidRDefault="000149A5">
      <w:r>
        <w:t xml:space="preserve">11. There are no refunds on tickets. </w:t>
      </w:r>
    </w:p>
    <w:p w14:paraId="00000011" w14:textId="77777777" w:rsidR="006A35BB" w:rsidRDefault="006A35BB"/>
    <w:p w14:paraId="00000016" w14:textId="3375BDD8" w:rsidR="006A35BB" w:rsidRPr="000149A5" w:rsidRDefault="000149A5">
      <w:pPr>
        <w:rPr>
          <w:b/>
          <w:bCs/>
        </w:rPr>
      </w:pPr>
      <w:r w:rsidRPr="000149A5">
        <w:rPr>
          <w:b/>
          <w:bCs/>
        </w:rPr>
        <w:t xml:space="preserve">ENTRY PAGE </w:t>
      </w:r>
    </w:p>
    <w:p w14:paraId="00000019" w14:textId="77777777" w:rsidR="006A35BB" w:rsidRDefault="006A35BB"/>
    <w:p w14:paraId="0000001A" w14:textId="04B57A38" w:rsidR="006A35BB" w:rsidRDefault="000149A5">
      <w:r>
        <w:t xml:space="preserve">38% of the total tickets sold will </w:t>
      </w:r>
      <w:r>
        <w:t xml:space="preserve">be going back directly to the player selling the ticket. Tickets will be available for purchase in </w:t>
      </w:r>
      <w:r w:rsidR="00EE5E2E">
        <w:t>October</w:t>
      </w:r>
      <w:r>
        <w:t xml:space="preserve"> 2022 online through </w:t>
      </w:r>
      <w:r w:rsidRPr="000149A5">
        <w:rPr>
          <w:b/>
          <w:bCs/>
          <w:i/>
          <w:iCs/>
        </w:rPr>
        <w:t>Rafflebox</w:t>
      </w:r>
      <w:r>
        <w:t xml:space="preserve"> from your CHBA </w:t>
      </w:r>
      <w:r w:rsidR="00EE5E2E">
        <w:t>W</w:t>
      </w:r>
      <w:r>
        <w:t>ings player.  Monthly draws will be made the end of each month beginning in October and ending with th</w:t>
      </w:r>
      <w:r>
        <w:t>e final draw taking place in March</w:t>
      </w:r>
    </w:p>
    <w:p w14:paraId="0000001B" w14:textId="77777777" w:rsidR="006A35BB" w:rsidRDefault="006A35BB"/>
    <w:p w14:paraId="0000001C" w14:textId="411E77FB" w:rsidR="006A35BB" w:rsidRPr="000149A5" w:rsidRDefault="000149A5">
      <w:pPr>
        <w:rPr>
          <w:bCs/>
          <w:u w:val="single"/>
        </w:rPr>
      </w:pPr>
      <w:r w:rsidRPr="000149A5">
        <w:rPr>
          <w:bCs/>
          <w:u w:val="single"/>
        </w:rPr>
        <w:t>Dates for the 2022-</w:t>
      </w:r>
      <w:r w:rsidRPr="000149A5">
        <w:rPr>
          <w:bCs/>
          <w:u w:val="single"/>
        </w:rPr>
        <w:t xml:space="preserve">2023 draws: </w:t>
      </w:r>
    </w:p>
    <w:p w14:paraId="0000001D" w14:textId="77777777" w:rsidR="006A35BB" w:rsidRDefault="006A35BB">
      <w:pPr>
        <w:rPr>
          <w:b/>
        </w:rPr>
      </w:pPr>
    </w:p>
    <w:p w14:paraId="0000001E" w14:textId="77777777" w:rsidR="006A35BB" w:rsidRDefault="000149A5">
      <w:pPr>
        <w:rPr>
          <w:b/>
        </w:rPr>
      </w:pPr>
      <w:r>
        <w:rPr>
          <w:b/>
        </w:rPr>
        <w:t>Oct 30th</w:t>
      </w:r>
    </w:p>
    <w:p w14:paraId="0000001F" w14:textId="77777777" w:rsidR="006A35BB" w:rsidRDefault="000149A5">
      <w:pPr>
        <w:rPr>
          <w:b/>
        </w:rPr>
      </w:pPr>
      <w:r>
        <w:rPr>
          <w:b/>
        </w:rPr>
        <w:t>Nov 27th</w:t>
      </w:r>
    </w:p>
    <w:p w14:paraId="00000020" w14:textId="77777777" w:rsidR="006A35BB" w:rsidRDefault="000149A5">
      <w:pPr>
        <w:rPr>
          <w:b/>
        </w:rPr>
      </w:pPr>
      <w:r>
        <w:rPr>
          <w:b/>
        </w:rPr>
        <w:t>Dec 18th</w:t>
      </w:r>
    </w:p>
    <w:p w14:paraId="00000021" w14:textId="77777777" w:rsidR="006A35BB" w:rsidRDefault="000149A5">
      <w:pPr>
        <w:rPr>
          <w:b/>
        </w:rPr>
      </w:pPr>
      <w:r>
        <w:rPr>
          <w:b/>
        </w:rPr>
        <w:t>Jan 29th</w:t>
      </w:r>
    </w:p>
    <w:p w14:paraId="00000022" w14:textId="77777777" w:rsidR="006A35BB" w:rsidRDefault="000149A5">
      <w:pPr>
        <w:rPr>
          <w:b/>
        </w:rPr>
      </w:pPr>
      <w:r>
        <w:rPr>
          <w:b/>
        </w:rPr>
        <w:t>Feb 26th</w:t>
      </w:r>
    </w:p>
    <w:p w14:paraId="00000023" w14:textId="77777777" w:rsidR="006A35BB" w:rsidRDefault="000149A5">
      <w:pPr>
        <w:rPr>
          <w:b/>
        </w:rPr>
      </w:pPr>
      <w:r>
        <w:rPr>
          <w:b/>
        </w:rPr>
        <w:t>Mar 26th</w:t>
      </w:r>
    </w:p>
    <w:p w14:paraId="00000024" w14:textId="77777777" w:rsidR="006A35BB" w:rsidRDefault="006A35BB">
      <w:pPr>
        <w:rPr>
          <w:b/>
        </w:rPr>
      </w:pPr>
    </w:p>
    <w:p w14:paraId="0000002A" w14:textId="6B0B8967" w:rsidR="006A35BB" w:rsidRPr="000149A5" w:rsidRDefault="000149A5" w:rsidP="000149A5">
      <w:pPr>
        <w:rPr>
          <w:b/>
          <w:sz w:val="28"/>
          <w:szCs w:val="28"/>
        </w:rPr>
      </w:pPr>
      <w:r w:rsidRPr="000149A5">
        <w:rPr>
          <w:b/>
          <w:sz w:val="28"/>
          <w:szCs w:val="28"/>
        </w:rPr>
        <w:t>License number AGD-318094-22</w:t>
      </w:r>
    </w:p>
    <w:p w14:paraId="0000002B" w14:textId="5DDE9306" w:rsidR="006A35BB" w:rsidRDefault="000149A5">
      <w:pPr>
        <w:shd w:val="clear" w:color="auto" w:fill="FFFFFF"/>
        <w:rPr>
          <w:b/>
        </w:rPr>
      </w:pPr>
      <w:r>
        <w:rPr>
          <w:b/>
        </w:rPr>
        <w:lastRenderedPageBreak/>
        <w:t xml:space="preserve"> 50/50 POLICY</w:t>
      </w:r>
    </w:p>
    <w:p w14:paraId="3EBB31E2" w14:textId="77777777" w:rsidR="00EE5E2E" w:rsidRDefault="00EE5E2E">
      <w:pPr>
        <w:shd w:val="clear" w:color="auto" w:fill="FFFFFF"/>
        <w:rPr>
          <w:b/>
        </w:rPr>
      </w:pPr>
    </w:p>
    <w:p w14:paraId="0000002C" w14:textId="77777777" w:rsidR="006A35BB" w:rsidRDefault="000149A5">
      <w:pPr>
        <w:shd w:val="clear" w:color="auto" w:fill="FFFFFF"/>
        <w:ind w:left="600"/>
      </w:pPr>
      <w:r>
        <w:t>3.1 Each team will establish player banks for all players on the team.  Each player will be responsible to fundraise equally to ensure each family is contributing equally.</w:t>
      </w:r>
    </w:p>
    <w:p w14:paraId="0000002D" w14:textId="77777777" w:rsidR="006A35BB" w:rsidRDefault="000149A5">
      <w:pPr>
        <w:shd w:val="clear" w:color="auto" w:fill="FFFFFF"/>
        <w:ind w:left="1200"/>
      </w:pPr>
      <w:r>
        <w:t>3.1.1 If player contribution is fulfilled by January 31st of the current season, the</w:t>
      </w:r>
      <w:r>
        <w:t xml:space="preserve"> player can continue to sell tickets towards their registration for the following season</w:t>
      </w:r>
    </w:p>
    <w:p w14:paraId="0000002E" w14:textId="77777777" w:rsidR="006A35BB" w:rsidRDefault="000149A5">
      <w:pPr>
        <w:shd w:val="clear" w:color="auto" w:fill="FFFFFF"/>
        <w:ind w:left="1200"/>
      </w:pPr>
      <w:r>
        <w:t>3.1.2 If a player has a credit in their player bank by March 31st of the current season, they will see a credit upon checkout when registering for the following season</w:t>
      </w:r>
    </w:p>
    <w:p w14:paraId="0000002F" w14:textId="2E7589BD" w:rsidR="006A35BB" w:rsidRDefault="000149A5">
      <w:pPr>
        <w:shd w:val="clear" w:color="auto" w:fill="FFFFFF"/>
        <w:ind w:left="1200"/>
      </w:pPr>
      <w:r>
        <w:t>3.1.3 Please refer to the Fundraising Policy Section 2.2.</w:t>
      </w:r>
    </w:p>
    <w:p w14:paraId="6E31DAF1" w14:textId="77777777" w:rsidR="00EE5E2E" w:rsidRDefault="00EE5E2E">
      <w:pPr>
        <w:shd w:val="clear" w:color="auto" w:fill="FFFFFF"/>
        <w:ind w:left="1200"/>
      </w:pPr>
    </w:p>
    <w:p w14:paraId="00000030" w14:textId="77777777" w:rsidR="006A35BB" w:rsidRDefault="000149A5">
      <w:pPr>
        <w:shd w:val="clear" w:color="auto" w:fill="FFFFFF"/>
        <w:ind w:left="600"/>
      </w:pPr>
      <w:r>
        <w:t xml:space="preserve">3.2 Each ticket will be sold as follows 3 for $5, 7 for $10, 15 for $20 and 50 for $50. </w:t>
      </w:r>
    </w:p>
    <w:p w14:paraId="00000031" w14:textId="77777777" w:rsidR="006A35BB" w:rsidRDefault="000149A5">
      <w:pPr>
        <w:shd w:val="clear" w:color="auto" w:fill="FFFFFF"/>
        <w:ind w:left="1200"/>
      </w:pPr>
      <w:r>
        <w:t>3.2.1 (50%) of tickets sold will go to the winner</w:t>
      </w:r>
    </w:p>
    <w:p w14:paraId="00000032" w14:textId="77777777" w:rsidR="006A35BB" w:rsidRDefault="000149A5">
      <w:pPr>
        <w:shd w:val="clear" w:color="auto" w:fill="FFFFFF"/>
        <w:ind w:left="1200"/>
      </w:pPr>
      <w:r>
        <w:t>3.2.2(38%) of tickets sold will go to the player bank of the player who sold the ticket</w:t>
      </w:r>
    </w:p>
    <w:p w14:paraId="00000033" w14:textId="77777777" w:rsidR="006A35BB" w:rsidRDefault="000149A5">
      <w:pPr>
        <w:shd w:val="clear" w:color="auto" w:fill="FFFFFF"/>
        <w:ind w:left="1200"/>
      </w:pPr>
      <w:r>
        <w:t>3.2.3 2.13% of the winnings (1.07% of tickets sold) will be paid to the NS Alcohol and Gaming Division of Service NS within thirty (30) days after the expiry date on th</w:t>
      </w:r>
      <w:r>
        <w:t>e license</w:t>
      </w:r>
    </w:p>
    <w:p w14:paraId="00000034" w14:textId="77777777" w:rsidR="006A35BB" w:rsidRDefault="000149A5">
      <w:pPr>
        <w:shd w:val="clear" w:color="auto" w:fill="FFFFFF"/>
        <w:ind w:left="1200"/>
      </w:pPr>
      <w:r>
        <w:t xml:space="preserve">3.2.4 5.8% of tickets sold will go to </w:t>
      </w:r>
      <w:r w:rsidRPr="000149A5">
        <w:rPr>
          <w:b/>
          <w:bCs/>
          <w:i/>
          <w:iCs/>
        </w:rPr>
        <w:t>Rafflebox</w:t>
      </w:r>
      <w:r>
        <w:t xml:space="preserve"> for fees incurred.</w:t>
      </w:r>
    </w:p>
    <w:p w14:paraId="00000035" w14:textId="77777777" w:rsidR="006A35BB" w:rsidRDefault="000149A5">
      <w:pPr>
        <w:shd w:val="clear" w:color="auto" w:fill="FFFFFF"/>
        <w:ind w:left="1200"/>
      </w:pPr>
      <w:r>
        <w:t>3.2.5 3.5% will go to Stripe for credit card transaction fees.</w:t>
      </w:r>
    </w:p>
    <w:p w14:paraId="00000036" w14:textId="77777777" w:rsidR="006A35BB" w:rsidRDefault="000149A5">
      <w:pPr>
        <w:shd w:val="clear" w:color="auto" w:fill="FFFFFF"/>
        <w:ind w:left="1200"/>
      </w:pPr>
      <w:r>
        <w:t>3.3.6 1% of tickets sold will go to CHBAMHA development fund.</w:t>
      </w:r>
    </w:p>
    <w:p w14:paraId="00000037" w14:textId="77777777" w:rsidR="006A35BB" w:rsidRDefault="000149A5">
      <w:pPr>
        <w:shd w:val="clear" w:color="auto" w:fill="FFFFFF"/>
        <w:ind w:left="1200"/>
      </w:pPr>
      <w:r>
        <w:t>3.2.6 &gt;1% or any remaining money will be used for bank fees and any other fees that the committee incurs such as advertising.</w:t>
      </w:r>
    </w:p>
    <w:p w14:paraId="00000038" w14:textId="77777777" w:rsidR="006A35BB" w:rsidRDefault="006A35BB">
      <w:pPr>
        <w:shd w:val="clear" w:color="auto" w:fill="FFFFFF"/>
        <w:ind w:left="1200"/>
      </w:pPr>
    </w:p>
    <w:p w14:paraId="00000039" w14:textId="77777777" w:rsidR="006A35BB" w:rsidRDefault="000149A5">
      <w:pPr>
        <w:shd w:val="clear" w:color="auto" w:fill="FFFFFF"/>
        <w:ind w:left="600"/>
      </w:pPr>
      <w:r>
        <w:t>3.3 Draws will take place at the end of every month.</w:t>
      </w:r>
    </w:p>
    <w:p w14:paraId="0000003A" w14:textId="77777777" w:rsidR="006A35BB" w:rsidRDefault="000149A5">
      <w:pPr>
        <w:shd w:val="clear" w:color="auto" w:fill="FFFFFF"/>
        <w:ind w:left="1200"/>
      </w:pPr>
      <w:r>
        <w:t>3.3.1 First dr</w:t>
      </w:r>
      <w:r>
        <w:t>aw will be at the end of October of the current season</w:t>
      </w:r>
    </w:p>
    <w:p w14:paraId="0000003B" w14:textId="77777777" w:rsidR="006A35BB" w:rsidRDefault="000149A5">
      <w:pPr>
        <w:shd w:val="clear" w:color="auto" w:fill="FFFFFF"/>
        <w:ind w:left="1200"/>
      </w:pPr>
      <w:r>
        <w:t>3.3.2 Last draw will be at the end of March of the current season</w:t>
      </w:r>
    </w:p>
    <w:p w14:paraId="0000003C" w14:textId="77777777" w:rsidR="006A35BB" w:rsidRDefault="000149A5">
      <w:pPr>
        <w:shd w:val="clear" w:color="auto" w:fill="FFFFFF"/>
        <w:ind w:left="1200"/>
      </w:pPr>
      <w:r>
        <w:t>3.3.3 There will be no less than two (2) witnesses present for each draw</w:t>
      </w:r>
    </w:p>
    <w:p w14:paraId="0000003D" w14:textId="77777777" w:rsidR="006A35BB" w:rsidRDefault="000149A5">
      <w:pPr>
        <w:shd w:val="clear" w:color="auto" w:fill="FFFFFF"/>
        <w:ind w:left="1200"/>
        <w:rPr>
          <w:color w:val="1155CC"/>
        </w:rPr>
      </w:pPr>
      <w:r>
        <w:t>3.3.4 Each draw will take place in a public space and posted o</w:t>
      </w:r>
      <w:r>
        <w:t xml:space="preserve">n the CHBAMHA Facebook page: </w:t>
      </w:r>
      <w:hyperlink r:id="rId5">
        <w:r>
          <w:rPr>
            <w:color w:val="1155CC"/>
          </w:rPr>
          <w:t xml:space="preserve">https://www.facebook.com/search/top/?q=chba%20wings&amp;epa=SE ARCH_BOX </w:t>
        </w:r>
      </w:hyperlink>
    </w:p>
    <w:p w14:paraId="0000003E" w14:textId="77777777" w:rsidR="006A35BB" w:rsidRDefault="000149A5">
      <w:pPr>
        <w:shd w:val="clear" w:color="auto" w:fill="FFFFFF"/>
        <w:ind w:left="1200"/>
      </w:pPr>
      <w:r>
        <w:t xml:space="preserve">3.3.5 The winner will be posted online at </w:t>
      </w:r>
      <w:hyperlink r:id="rId6">
        <w:r>
          <w:rPr>
            <w:color w:val="1155CC"/>
          </w:rPr>
          <w:t>http://chbawings.org/</w:t>
        </w:r>
      </w:hyperlink>
      <w:r>
        <w:t xml:space="preserve"> </w:t>
      </w:r>
    </w:p>
    <w:p w14:paraId="0000003F" w14:textId="09A9541A" w:rsidR="006A35BB" w:rsidRDefault="000149A5">
      <w:pPr>
        <w:shd w:val="clear" w:color="auto" w:fill="FFFFFF"/>
        <w:ind w:left="1200"/>
      </w:pPr>
      <w:r>
        <w:t>3.3.6 A second draw will be held 90 days after the initial draw if the winner does not claim their prize</w:t>
      </w:r>
    </w:p>
    <w:p w14:paraId="400C295C" w14:textId="77777777" w:rsidR="00EE5E2E" w:rsidRDefault="00EE5E2E">
      <w:pPr>
        <w:shd w:val="clear" w:color="auto" w:fill="FFFFFF"/>
        <w:ind w:left="1200"/>
      </w:pPr>
    </w:p>
    <w:p w14:paraId="00000040" w14:textId="77777777" w:rsidR="006A35BB" w:rsidRDefault="000149A5">
      <w:pPr>
        <w:shd w:val="clear" w:color="auto" w:fill="FFFFFF"/>
        <w:ind w:left="600"/>
      </w:pPr>
      <w:r>
        <w:t xml:space="preserve">3.4 Ticket sales will be reconciled at the end of every month by the 50/50 Coordinator, </w:t>
      </w:r>
      <w:r w:rsidRPr="000149A5">
        <w:rPr>
          <w:b/>
          <w:bCs/>
          <w:i/>
          <w:iCs/>
        </w:rPr>
        <w:t>Rafflebox</w:t>
      </w:r>
      <w:r>
        <w:t xml:space="preserve"> and the CHBAMHA </w:t>
      </w:r>
      <w:r>
        <w:t>Manager/Treasurer. A spreadsheet will be kept and distributed to the team treasurers on a monthly basis.  Funds will be transferred from the lottery account to the team accounts each month.</w:t>
      </w:r>
    </w:p>
    <w:p w14:paraId="00000045" w14:textId="5C591749" w:rsidR="006A35BB" w:rsidRDefault="000149A5" w:rsidP="000149A5">
      <w:pPr>
        <w:shd w:val="clear" w:color="auto" w:fill="FFFFFF"/>
        <w:ind w:left="600"/>
      </w:pPr>
      <w:r>
        <w:t xml:space="preserve">3.5 Once a player had met their player bank.  Any remaining funds </w:t>
      </w:r>
      <w:r>
        <w:t>will be kept in the association bank account and tracked so that they can be applied to future registration fees.</w:t>
      </w:r>
    </w:p>
    <w:p w14:paraId="00000046" w14:textId="77777777" w:rsidR="006A35BB" w:rsidRDefault="006A35BB"/>
    <w:sectPr w:rsidR="006A35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5BB"/>
    <w:rsid w:val="000149A5"/>
    <w:rsid w:val="002D024B"/>
    <w:rsid w:val="006A35BB"/>
    <w:rsid w:val="00EE5E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0E11"/>
  <w15:docId w15:val="{FE054165-1F3F-44D1-BE5E-D578C13C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bawings.org/" TargetMode="External"/><Relationship Id="rId5" Type="http://schemas.openxmlformats.org/officeDocument/2006/relationships/hyperlink" Target="https://www.facebook.com/search/top/?q=chba%20wings&amp;epa=SE%20ARCH_BOX" TargetMode="External"/><Relationship Id="rId4" Type="http://schemas.openxmlformats.org/officeDocument/2006/relationships/hyperlink" Target="http://chbaw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685</Words>
  <Characters>3906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Corrina Moris</dc:creator>
  <cp:lastModifiedBy>Corrina Morris</cp:lastModifiedBy>
  <cp:revision>2</cp:revision>
  <dcterms:created xsi:type="dcterms:W3CDTF">2022-09-22T20:08:00Z</dcterms:created>
  <dcterms:modified xsi:type="dcterms:W3CDTF">2022-09-22T20:08:00Z</dcterms:modified>
</cp:coreProperties>
</file>